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07" w:rsidRPr="005B68DB" w:rsidRDefault="00860B07" w:rsidP="00860B07">
      <w:pPr>
        <w:rPr>
          <w:rFonts w:ascii="Times New Roman" w:hAnsi="Times New Roman" w:cs="Times New Roman"/>
          <w:sz w:val="28"/>
          <w:szCs w:val="28"/>
        </w:rPr>
      </w:pPr>
      <w:r w:rsidRPr="005B68DB">
        <w:rPr>
          <w:rFonts w:ascii="Times New Roman" w:hAnsi="Times New Roman" w:cs="Times New Roman"/>
          <w:sz w:val="28"/>
          <w:szCs w:val="28"/>
        </w:rPr>
        <w:t>Аппараты управления (</w:t>
      </w:r>
      <w:r w:rsidRPr="005B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5B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асқару</w:t>
      </w:r>
      <w:r w:rsidRPr="005B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аппараттары</w:t>
      </w:r>
      <w:proofErr w:type="spellEnd"/>
      <w:r w:rsidRPr="005B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1195" w:rsidRPr="005B68DB" w:rsidRDefault="005B68DB" w:rsidP="005B68DB">
      <w:pPr>
        <w:rPr>
          <w:rFonts w:ascii="Times New Roman" w:hAnsi="Times New Roman" w:cs="Times New Roman"/>
          <w:sz w:val="28"/>
          <w:szCs w:val="28"/>
        </w:rPr>
      </w:pPr>
      <w:r w:rsidRPr="005B68DB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5B68DB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5B68DB">
        <w:rPr>
          <w:rFonts w:ascii="Times New Roman" w:hAnsi="Times New Roman" w:cs="Times New Roman"/>
          <w:sz w:val="28"/>
          <w:szCs w:val="28"/>
        </w:rPr>
        <w:t xml:space="preserve"> А.А. Электрические аппараты </w:t>
      </w:r>
      <w:proofErr w:type="spellStart"/>
      <w:r w:rsidRPr="005B68D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5B68DB">
        <w:rPr>
          <w:rFonts w:ascii="Times New Roman" w:hAnsi="Times New Roman" w:cs="Times New Roman"/>
          <w:sz w:val="28"/>
          <w:szCs w:val="28"/>
        </w:rPr>
        <w:t xml:space="preserve"> 282-308</w:t>
      </w:r>
    </w:p>
    <w:p w:rsidR="005B68DB" w:rsidRPr="005B68DB" w:rsidRDefault="005B68DB" w:rsidP="005B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8DB">
        <w:rPr>
          <w:rFonts w:ascii="Times New Roman" w:hAnsi="Times New Roman" w:cs="Times New Roman"/>
          <w:sz w:val="28"/>
          <w:szCs w:val="28"/>
        </w:rPr>
        <w:t>Контроллеры (барабанные, кулачковые, плоские)</w:t>
      </w:r>
    </w:p>
    <w:p w:rsidR="005B68DB" w:rsidRPr="005B68DB" w:rsidRDefault="005B68DB" w:rsidP="005B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68DB">
        <w:rPr>
          <w:rFonts w:ascii="Times New Roman" w:hAnsi="Times New Roman" w:cs="Times New Roman"/>
          <w:sz w:val="28"/>
          <w:szCs w:val="28"/>
        </w:rPr>
        <w:t>Командоаппараты</w:t>
      </w:r>
      <w:proofErr w:type="spellEnd"/>
      <w:r w:rsidRPr="005B68DB">
        <w:rPr>
          <w:rFonts w:ascii="Times New Roman" w:hAnsi="Times New Roman" w:cs="Times New Roman"/>
          <w:sz w:val="28"/>
          <w:szCs w:val="28"/>
        </w:rPr>
        <w:t>( кнопки</w:t>
      </w:r>
      <w:proofErr w:type="gramEnd"/>
      <w:r w:rsidRPr="005B68DB">
        <w:rPr>
          <w:rFonts w:ascii="Times New Roman" w:hAnsi="Times New Roman" w:cs="Times New Roman"/>
          <w:sz w:val="28"/>
          <w:szCs w:val="28"/>
        </w:rPr>
        <w:t xml:space="preserve"> управления, </w:t>
      </w:r>
      <w:proofErr w:type="spellStart"/>
      <w:r w:rsidRPr="005B68DB">
        <w:rPr>
          <w:rFonts w:ascii="Times New Roman" w:hAnsi="Times New Roman" w:cs="Times New Roman"/>
          <w:sz w:val="28"/>
          <w:szCs w:val="28"/>
        </w:rPr>
        <w:t>командоконтроллеры</w:t>
      </w:r>
      <w:proofErr w:type="spellEnd"/>
      <w:r w:rsidRPr="005B68DB">
        <w:rPr>
          <w:rFonts w:ascii="Times New Roman" w:hAnsi="Times New Roman" w:cs="Times New Roman"/>
          <w:sz w:val="28"/>
          <w:szCs w:val="28"/>
        </w:rPr>
        <w:t>, универсальные переключатели, путевые переключатели, ключи управления)</w:t>
      </w:r>
    </w:p>
    <w:p w:rsidR="005B68DB" w:rsidRPr="005B68DB" w:rsidRDefault="005B68DB" w:rsidP="005B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8DB">
        <w:rPr>
          <w:rFonts w:ascii="Times New Roman" w:hAnsi="Times New Roman" w:cs="Times New Roman"/>
          <w:sz w:val="28"/>
          <w:szCs w:val="28"/>
        </w:rPr>
        <w:t>Конструкции резисторов</w:t>
      </w:r>
    </w:p>
    <w:p w:rsidR="005B68DB" w:rsidRPr="005B68DB" w:rsidRDefault="005B68DB" w:rsidP="005B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8DB">
        <w:rPr>
          <w:rFonts w:ascii="Times New Roman" w:hAnsi="Times New Roman" w:cs="Times New Roman"/>
          <w:sz w:val="28"/>
          <w:szCs w:val="28"/>
        </w:rPr>
        <w:t xml:space="preserve">Конструкция реостатов </w:t>
      </w:r>
      <w:bookmarkStart w:id="0" w:name="_GoBack"/>
      <w:bookmarkEnd w:id="0"/>
    </w:p>
    <w:sectPr w:rsidR="005B68DB" w:rsidRPr="005B68DB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446A"/>
    <w:multiLevelType w:val="hybridMultilevel"/>
    <w:tmpl w:val="9EE42A8A"/>
    <w:lvl w:ilvl="0" w:tplc="6EEEFF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25E"/>
    <w:rsid w:val="005B68DB"/>
    <w:rsid w:val="00860B07"/>
    <w:rsid w:val="00BA6D0B"/>
    <w:rsid w:val="00C74F3A"/>
    <w:rsid w:val="00D7725E"/>
    <w:rsid w:val="00DC1195"/>
    <w:rsid w:val="00E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924E"/>
  <w15:docId w15:val="{3C68CC09-C0B3-4447-887B-917702CE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Aizhan Sarsenova</cp:lastModifiedBy>
  <cp:revision>3</cp:revision>
  <dcterms:created xsi:type="dcterms:W3CDTF">2020-10-27T08:31:00Z</dcterms:created>
  <dcterms:modified xsi:type="dcterms:W3CDTF">2024-04-08T16:04:00Z</dcterms:modified>
</cp:coreProperties>
</file>